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1446" w:rsidRDefault="009C1446">
      <w:pPr>
        <w:jc w:val="both"/>
        <w:rPr>
          <w:rFonts w:ascii="Arial" w:eastAsia="Arial" w:hAnsi="Arial" w:cs="Arial"/>
          <w:sz w:val="28"/>
          <w:szCs w:val="28"/>
        </w:rPr>
      </w:pPr>
      <w:bookmarkStart w:id="0" w:name="_sdjxxvs9cbs5" w:colFirst="0" w:colLast="0"/>
      <w:bookmarkEnd w:id="0"/>
    </w:p>
    <w:p w:rsidR="009C1446" w:rsidRDefault="009C1446">
      <w:pPr>
        <w:jc w:val="both"/>
        <w:rPr>
          <w:rFonts w:ascii="Arial" w:eastAsia="Arial" w:hAnsi="Arial" w:cs="Arial"/>
          <w:sz w:val="28"/>
          <w:szCs w:val="28"/>
        </w:rPr>
      </w:pPr>
      <w:bookmarkStart w:id="1" w:name="_v4kh49opyulb" w:colFirst="0" w:colLast="0"/>
      <w:bookmarkEnd w:id="1"/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" w:name="_29jawe4oxmwz" w:colFirst="0" w:colLast="0"/>
      <w:bookmarkEnd w:id="2"/>
      <w:r w:rsidRPr="001F22D7">
        <w:rPr>
          <w:rFonts w:eastAsia="Arial"/>
          <w:sz w:val="28"/>
          <w:szCs w:val="28"/>
        </w:rPr>
        <w:t xml:space="preserve">ΒΑΣΙΛΗΣ ΧΑΔΟΥΛΗΣ: </w:t>
      </w:r>
      <w:r w:rsidR="001F22D7" w:rsidRPr="001F22D7">
        <w:rPr>
          <w:rFonts w:eastAsia="Arial"/>
          <w:sz w:val="28"/>
          <w:szCs w:val="28"/>
        </w:rPr>
        <w:t>“</w:t>
      </w:r>
      <w:r w:rsidRPr="001F22D7">
        <w:rPr>
          <w:rFonts w:eastAsia="Arial"/>
          <w:sz w:val="28"/>
          <w:szCs w:val="28"/>
        </w:rPr>
        <w:t>Η Κως χρειάζεται ενότητα και κοινή λογική, όχι μικρότητες και αντιπαραθέσεις.</w:t>
      </w:r>
      <w:r w:rsidR="001F22D7" w:rsidRPr="001F22D7">
        <w:rPr>
          <w:rFonts w:eastAsia="Arial"/>
          <w:sz w:val="28"/>
          <w:szCs w:val="28"/>
        </w:rPr>
        <w:t>”</w:t>
      </w:r>
    </w:p>
    <w:p w:rsidR="009C1446" w:rsidRPr="001F22D7" w:rsidRDefault="009C1446">
      <w:pPr>
        <w:jc w:val="both"/>
        <w:rPr>
          <w:rFonts w:eastAsia="Arial"/>
          <w:sz w:val="28"/>
          <w:szCs w:val="28"/>
        </w:rPr>
      </w:pPr>
      <w:bookmarkStart w:id="3" w:name="_lkbpre2t3qpf" w:colFirst="0" w:colLast="0"/>
      <w:bookmarkEnd w:id="3"/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4" w:name="_nh8uzod927st" w:colFirst="0" w:colLast="0"/>
      <w:bookmarkEnd w:id="4"/>
      <w:r w:rsidRPr="001F22D7">
        <w:rPr>
          <w:rFonts w:eastAsia="Arial"/>
          <w:sz w:val="28"/>
          <w:szCs w:val="28"/>
        </w:rPr>
        <w:t>Ο Δήμος Κω εδώ και 6 μήνες περιμένει από το Κράτος να αναλάβει τα έργα αποκατά</w:t>
      </w:r>
      <w:r w:rsidR="002F6F30" w:rsidRPr="001F22D7">
        <w:rPr>
          <w:rFonts w:eastAsia="Arial"/>
          <w:sz w:val="28"/>
          <w:szCs w:val="28"/>
        </w:rPr>
        <w:t>στασης στα σχολεία που έπαθαν</w:t>
      </w:r>
      <w:r w:rsidRPr="001F22D7">
        <w:rPr>
          <w:rFonts w:eastAsia="Arial"/>
          <w:sz w:val="28"/>
          <w:szCs w:val="28"/>
        </w:rPr>
        <w:t xml:space="preserve"> ζημιές από τους σεισμούς, παραμένουν κλειστά και τα παιδιά αναγκάζονται να κάνουν μάθημα το απόγευμα και σε άλλα σχολεία.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5" w:name="_a9evrwbnfh4d" w:colFirst="0" w:colLast="0"/>
      <w:bookmarkEnd w:id="5"/>
      <w:r w:rsidRPr="001F22D7">
        <w:rPr>
          <w:rFonts w:eastAsia="Arial"/>
          <w:sz w:val="28"/>
          <w:szCs w:val="28"/>
        </w:rPr>
        <w:t>Στο τελευταίο Δημοτικό Συμβούλιο, ο Δήμος Κω ανέλ</w:t>
      </w:r>
      <w:r w:rsidR="00B84A88" w:rsidRPr="001F22D7">
        <w:rPr>
          <w:rFonts w:eastAsia="Arial"/>
          <w:sz w:val="28"/>
          <w:szCs w:val="28"/>
        </w:rPr>
        <w:t>αβε πρωτοβουλία για να ξεκινήσει</w:t>
      </w:r>
      <w:r w:rsidRPr="001F22D7">
        <w:rPr>
          <w:rFonts w:eastAsia="Arial"/>
          <w:sz w:val="28"/>
          <w:szCs w:val="28"/>
        </w:rPr>
        <w:t xml:space="preserve"> ο ίδιος</w:t>
      </w:r>
      <w:r w:rsidR="00B84A88" w:rsidRPr="001F22D7">
        <w:rPr>
          <w:rFonts w:eastAsia="Arial"/>
          <w:sz w:val="28"/>
          <w:szCs w:val="28"/>
        </w:rPr>
        <w:t xml:space="preserve"> τη διαδικασία και να προχωρήσουν</w:t>
      </w:r>
      <w:r w:rsidRPr="001F22D7">
        <w:rPr>
          <w:rFonts w:eastAsia="Arial"/>
          <w:sz w:val="28"/>
          <w:szCs w:val="28"/>
        </w:rPr>
        <w:t xml:space="preserve"> τα έργα.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6" w:name="_hn23ntz4e6oo" w:colFirst="0" w:colLast="0"/>
      <w:bookmarkEnd w:id="6"/>
      <w:r w:rsidRPr="001F22D7">
        <w:rPr>
          <w:rFonts w:eastAsia="Arial"/>
          <w:sz w:val="28"/>
          <w:szCs w:val="28"/>
        </w:rPr>
        <w:t>Γιατί αν περιμέναμε το Κράτος, δεν θα ξεκινούσαν ποτέ και τα σχολεία θα μετατρέπονταν σε κτήρια-φαντάσματα.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7" w:name="_aq27u31kvo3" w:colFirst="0" w:colLast="0"/>
      <w:bookmarkEnd w:id="7"/>
      <w:r w:rsidRPr="001F22D7">
        <w:rPr>
          <w:rFonts w:eastAsia="Arial"/>
          <w:sz w:val="28"/>
          <w:szCs w:val="28"/>
        </w:rPr>
        <w:t>Αναρωτιέμαι πόση μικρότητα μπορεί να κρύβουν κάποιοι για να κατακρίνουν μια τέτοια ενέργεια.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8" w:name="_yfkm1zdgfo4r" w:colFirst="0" w:colLast="0"/>
      <w:bookmarkEnd w:id="8"/>
      <w:r w:rsidRPr="001F22D7">
        <w:rPr>
          <w:rFonts w:eastAsia="Arial"/>
          <w:sz w:val="28"/>
          <w:szCs w:val="28"/>
        </w:rPr>
        <w:t>Για κάποιους φαίνεται είναι καλύτερη εικόνα τα τρία αυτά κλειστά σχολεία, οι μαθητές που κάνουν μάθημα το απόγευμα.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9" w:name="_sn08vd57q56a" w:colFirst="0" w:colLast="0"/>
      <w:bookmarkEnd w:id="9"/>
      <w:r w:rsidRPr="001F22D7">
        <w:rPr>
          <w:rFonts w:eastAsia="Arial"/>
          <w:sz w:val="28"/>
          <w:szCs w:val="28"/>
        </w:rPr>
        <w:t>Γιατί πιστεύουν ότι με αυτό τον τρόπο θα έχει φθορά ο Δήμαρχος, με αυτό τον τρόπο θα πολεμήσουν το Δήμαρχο.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0" w:name="_91jven7okme0" w:colFirst="0" w:colLast="0"/>
      <w:bookmarkEnd w:id="10"/>
      <w:r w:rsidRPr="001F22D7">
        <w:rPr>
          <w:rFonts w:eastAsia="Arial"/>
          <w:sz w:val="28"/>
          <w:szCs w:val="28"/>
        </w:rPr>
        <w:t>Μέχρι εκεί φτάνει το μυαλό κάποιων.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1" w:name="_rmphz7bopd24" w:colFirst="0" w:colLast="0"/>
      <w:bookmarkEnd w:id="11"/>
      <w:r w:rsidRPr="001F22D7">
        <w:rPr>
          <w:rFonts w:eastAsia="Arial"/>
          <w:sz w:val="28"/>
          <w:szCs w:val="28"/>
        </w:rPr>
        <w:t>Τα ίδια και χειρότερα έγιναν και με την πρωτοβουλία του Δήμου να στηρίξει τις επιχειρήσεις της Κω που υπέστησαν ζημιές από το σεισμό.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2" w:name="_rforq54hbd9t" w:colFirst="0" w:colLast="0"/>
      <w:bookmarkEnd w:id="12"/>
      <w:r w:rsidRPr="001F22D7">
        <w:rPr>
          <w:rFonts w:eastAsia="Arial"/>
          <w:sz w:val="28"/>
          <w:szCs w:val="28"/>
        </w:rPr>
        <w:t>Ο Δήμος αποζημιώσεις δεν μπορεί να δώσει για σπίτια και επιχ</w:t>
      </w:r>
      <w:r w:rsidR="001363BC" w:rsidRPr="001F22D7">
        <w:rPr>
          <w:rFonts w:eastAsia="Arial"/>
          <w:sz w:val="28"/>
          <w:szCs w:val="28"/>
        </w:rPr>
        <w:t xml:space="preserve">ειρήσεις που έπαθαν </w:t>
      </w:r>
      <w:r w:rsidRPr="001F22D7">
        <w:rPr>
          <w:rFonts w:eastAsia="Arial"/>
          <w:sz w:val="28"/>
          <w:szCs w:val="28"/>
        </w:rPr>
        <w:t>ζημιές από το σεισμό. Αυτή είναι αρμοδιότητα του Κράτους που μέχρι σήμερα δεν έχει κάνει τίποτα.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3" w:name="_vsu84uww411m" w:colFirst="0" w:colLast="0"/>
      <w:bookmarkEnd w:id="13"/>
      <w:r w:rsidRPr="001F22D7">
        <w:rPr>
          <w:rFonts w:eastAsia="Arial"/>
          <w:sz w:val="28"/>
          <w:szCs w:val="28"/>
        </w:rPr>
        <w:t>Ο Δήμος όμως μπορεί να μειώσει ή να διαγράψει τα τέλη των επιχειρήσεων που έπαθαν ζημιές και αυτό έκανε και κάνει.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4" w:name="_h3yx9mfqxfgw" w:colFirst="0" w:colLast="0"/>
      <w:bookmarkEnd w:id="14"/>
      <w:r w:rsidRPr="001F22D7">
        <w:rPr>
          <w:rFonts w:eastAsia="Arial"/>
          <w:sz w:val="28"/>
          <w:szCs w:val="28"/>
        </w:rPr>
        <w:t>Ούτε αυτό αρέσει σε κάποιους.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5" w:name="_et439i1jhx2q" w:colFirst="0" w:colLast="0"/>
      <w:bookmarkEnd w:id="15"/>
      <w:r w:rsidRPr="001F22D7">
        <w:rPr>
          <w:rFonts w:eastAsia="Arial"/>
          <w:sz w:val="28"/>
          <w:szCs w:val="28"/>
        </w:rPr>
        <w:t xml:space="preserve">Αναρωτιέμαι αν υπάρχει </w:t>
      </w:r>
      <w:r w:rsidR="002C3632" w:rsidRPr="001F22D7">
        <w:rPr>
          <w:rFonts w:eastAsia="Arial"/>
          <w:sz w:val="28"/>
          <w:szCs w:val="28"/>
        </w:rPr>
        <w:t>πάτος για κάποιους</w:t>
      </w:r>
      <w:r w:rsidRPr="001F22D7">
        <w:rPr>
          <w:rFonts w:eastAsia="Arial"/>
          <w:sz w:val="28"/>
          <w:szCs w:val="28"/>
        </w:rPr>
        <w:t xml:space="preserve"> στο πάθος τους απέναντι στο Δήμαρχο και στη Δημοτική Αρχή.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6" w:name="_nli9r5kfi5ti" w:colFirst="0" w:colLast="0"/>
      <w:bookmarkEnd w:id="16"/>
      <w:r w:rsidRPr="001F22D7">
        <w:rPr>
          <w:rFonts w:eastAsia="Arial"/>
          <w:sz w:val="28"/>
          <w:szCs w:val="28"/>
        </w:rPr>
        <w:t xml:space="preserve">Στο προηγούμενο δημοτικό συμβούλιο οι ίδιοι άνθρωποι, δύο ή τρεις </w:t>
      </w:r>
      <w:r w:rsidRPr="001F22D7">
        <w:rPr>
          <w:rFonts w:eastAsia="Arial"/>
          <w:sz w:val="28"/>
          <w:szCs w:val="28"/>
        </w:rPr>
        <w:lastRenderedPageBreak/>
        <w:t>είναι, πήγαν να τινάξουν στο</w:t>
      </w:r>
      <w:r w:rsidR="001F22D7">
        <w:rPr>
          <w:rFonts w:eastAsia="Arial"/>
          <w:sz w:val="28"/>
          <w:szCs w:val="28"/>
        </w:rPr>
        <w:t>ν</w:t>
      </w:r>
      <w:r w:rsidRPr="001F22D7">
        <w:rPr>
          <w:rFonts w:eastAsia="Arial"/>
          <w:sz w:val="28"/>
          <w:szCs w:val="28"/>
        </w:rPr>
        <w:t xml:space="preserve"> αέρα την προσπάθεια διαμόρφωσης κοινής στάσης του Δήμου και των φορέων για το θέμα των μειωμένων συντελεστών ΦΠΑ.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7" w:name="_etw80d5h9k9d" w:colFirst="0" w:colLast="0"/>
      <w:bookmarkEnd w:id="17"/>
      <w:r w:rsidRPr="001F22D7">
        <w:rPr>
          <w:rFonts w:eastAsia="Arial"/>
          <w:sz w:val="28"/>
          <w:szCs w:val="28"/>
        </w:rPr>
        <w:t>Η Κως χρειάζεται ενότητα και κοινή λογική.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8" w:name="_xwyutcdkeql0" w:colFirst="0" w:colLast="0"/>
      <w:bookmarkEnd w:id="18"/>
      <w:r w:rsidRPr="001F22D7">
        <w:rPr>
          <w:rFonts w:eastAsia="Arial"/>
          <w:sz w:val="28"/>
          <w:szCs w:val="28"/>
        </w:rPr>
        <w:t>Δεν υπάρχει πολυτέλεια για αντιπαραθέσεις και τυφλές συγκρούσεις.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19" w:name="_afqidjw8gasl" w:colFirst="0" w:colLast="0"/>
      <w:bookmarkEnd w:id="19"/>
      <w:r w:rsidRPr="001F22D7">
        <w:rPr>
          <w:rFonts w:eastAsia="Arial"/>
          <w:sz w:val="28"/>
          <w:szCs w:val="28"/>
        </w:rPr>
        <w:t>Η Δημοτική Αρχή κάνει έργο.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0" w:name="_bkof6ne7o7ul" w:colFirst="0" w:colLast="0"/>
      <w:bookmarkEnd w:id="20"/>
      <w:r w:rsidRPr="001F22D7">
        <w:rPr>
          <w:rFonts w:eastAsia="Arial"/>
          <w:sz w:val="28"/>
          <w:szCs w:val="28"/>
        </w:rPr>
        <w:t>Στο θέμα των σχολείων, της μείωσης και διαγραφής τελών γι</w:t>
      </w:r>
      <w:r w:rsidR="00CF6E84" w:rsidRPr="001F22D7">
        <w:rPr>
          <w:rFonts w:eastAsia="Arial"/>
          <w:sz w:val="28"/>
          <w:szCs w:val="28"/>
        </w:rPr>
        <w:t>α τις επιχειρήσεις που έπαθαν</w:t>
      </w:r>
      <w:r w:rsidRPr="001F22D7">
        <w:rPr>
          <w:rFonts w:eastAsia="Arial"/>
          <w:sz w:val="28"/>
          <w:szCs w:val="28"/>
        </w:rPr>
        <w:t xml:space="preserve"> ζημιές από το σεισμό, ο Δήμος Κω κάνει αυτό που πρέπει. Έρχεται για να καλύψει την απουσία, την αδιαφορία και το κενό του Κράτους.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1" w:name="_ig3ldivcirkf" w:colFirst="0" w:colLast="0"/>
      <w:bookmarkEnd w:id="21"/>
      <w:r w:rsidRPr="001F22D7">
        <w:rPr>
          <w:rFonts w:eastAsia="Arial"/>
          <w:sz w:val="28"/>
          <w:szCs w:val="28"/>
        </w:rPr>
        <w:t>Και έτσι πρέπει να κάνει.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2" w:name="_io48xp8qo72t" w:colFirst="0" w:colLast="0"/>
      <w:bookmarkEnd w:id="22"/>
      <w:r w:rsidRPr="001F22D7">
        <w:rPr>
          <w:rFonts w:eastAsia="Arial"/>
          <w:sz w:val="28"/>
          <w:szCs w:val="28"/>
        </w:rPr>
        <w:t>Στο Δήμο είμαστε για να υπηρετούμε τους δημότες, για να δίνουμε λύ</w:t>
      </w:r>
      <w:r w:rsidR="00410977" w:rsidRPr="001F22D7">
        <w:rPr>
          <w:rFonts w:eastAsia="Arial"/>
          <w:sz w:val="28"/>
          <w:szCs w:val="28"/>
        </w:rPr>
        <w:t>σεις στα προβλήματα των δημοτών</w:t>
      </w:r>
      <w:r w:rsidRPr="001F22D7">
        <w:rPr>
          <w:rFonts w:eastAsia="Arial"/>
          <w:sz w:val="28"/>
          <w:szCs w:val="28"/>
        </w:rPr>
        <w:t>, για να τους στηρίζουμε όσο και όπως μπορούμε.</w:t>
      </w:r>
    </w:p>
    <w:p w:rsidR="009C1446" w:rsidRPr="001F22D7" w:rsidRDefault="009C1446">
      <w:pPr>
        <w:jc w:val="both"/>
        <w:rPr>
          <w:rFonts w:eastAsia="Arial"/>
          <w:sz w:val="28"/>
          <w:szCs w:val="28"/>
        </w:rPr>
      </w:pPr>
      <w:bookmarkStart w:id="23" w:name="_vt5fx6lhar0d" w:colFirst="0" w:colLast="0"/>
      <w:bookmarkEnd w:id="23"/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4" w:name="_u74n8xh5v1e2" w:colFirst="0" w:colLast="0"/>
      <w:bookmarkEnd w:id="24"/>
      <w:r w:rsidRPr="001F22D7">
        <w:rPr>
          <w:rFonts w:eastAsia="Arial"/>
          <w:sz w:val="28"/>
          <w:szCs w:val="28"/>
        </w:rPr>
        <w:t>Βασίλης Χαδούλης</w:t>
      </w:r>
    </w:p>
    <w:p w:rsidR="009C1446" w:rsidRPr="001F22D7" w:rsidRDefault="0026719B">
      <w:pPr>
        <w:jc w:val="both"/>
        <w:rPr>
          <w:rFonts w:eastAsia="Arial"/>
          <w:sz w:val="28"/>
          <w:szCs w:val="28"/>
        </w:rPr>
      </w:pPr>
      <w:bookmarkStart w:id="25" w:name="_uasmyj6vam9v" w:colFirst="0" w:colLast="0"/>
      <w:bookmarkEnd w:id="25"/>
      <w:r w:rsidRPr="001F22D7">
        <w:rPr>
          <w:rFonts w:eastAsia="Arial"/>
          <w:sz w:val="28"/>
          <w:szCs w:val="28"/>
        </w:rPr>
        <w:t>Πρόεδρος Δημοτικής Κοινότητας Κω</w:t>
      </w:r>
      <w:bookmarkStart w:id="26" w:name="_GoBack"/>
      <w:bookmarkEnd w:id="26"/>
    </w:p>
    <w:sectPr w:rsidR="009C1446" w:rsidRPr="001F22D7">
      <w:pgSz w:w="11906" w:h="16838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46"/>
    <w:rsid w:val="001363BC"/>
    <w:rsid w:val="001F22D7"/>
    <w:rsid w:val="0026719B"/>
    <w:rsid w:val="002C3632"/>
    <w:rsid w:val="002F6F30"/>
    <w:rsid w:val="00410977"/>
    <w:rsid w:val="009C1446"/>
    <w:rsid w:val="00B84A88"/>
    <w:rsid w:val="00CF6E84"/>
    <w:rsid w:val="00D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6B8"/>
  <w15:docId w15:val="{3C739C53-88BA-4E10-A3C0-983AB41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1BC53B-48AD-4953-BF51-100DF6596636}"/>
</file>

<file path=customXml/itemProps2.xml><?xml version="1.0" encoding="utf-8"?>
<ds:datastoreItem xmlns:ds="http://schemas.openxmlformats.org/officeDocument/2006/customXml" ds:itemID="{FCBDCB03-68C8-4591-B02F-F5B2AA881FAD}"/>
</file>

<file path=customXml/itemProps3.xml><?xml version="1.0" encoding="utf-8"?>
<ds:datastoreItem xmlns:ds="http://schemas.openxmlformats.org/officeDocument/2006/customXml" ds:itemID="{F7C192EB-8DE0-4BDA-941B-E45499E07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</dc:creator>
  <cp:lastModifiedBy>ZACHARIAS</cp:lastModifiedBy>
  <cp:revision>3</cp:revision>
  <dcterms:created xsi:type="dcterms:W3CDTF">2017-12-21T12:51:00Z</dcterms:created>
  <dcterms:modified xsi:type="dcterms:W3CDTF">2017-12-21T12:55:00Z</dcterms:modified>
</cp:coreProperties>
</file>